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AC57" w14:textId="3A17D84D" w:rsidR="00DC3ECB" w:rsidRPr="002275D4" w:rsidRDefault="002275D4">
      <w:p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>GREETINGS SEMINOLES:</w:t>
      </w:r>
      <w:r w:rsidRPr="002275D4">
        <w:rPr>
          <w:rFonts w:ascii="Comic Sans MS" w:hAnsi="Comic Sans MS" w:cs="Arial"/>
          <w:sz w:val="24"/>
          <w:szCs w:val="24"/>
        </w:rPr>
        <w:br/>
      </w:r>
    </w:p>
    <w:p w14:paraId="3FD1CEB3" w14:textId="696DAFFB" w:rsidR="002275D4" w:rsidRPr="002275D4" w:rsidRDefault="002275D4">
      <w:p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Here is the procedure to secure missing work when your student is </w:t>
      </w:r>
      <w:r>
        <w:rPr>
          <w:rFonts w:ascii="Comic Sans MS" w:hAnsi="Comic Sans MS" w:cs="Arial"/>
          <w:sz w:val="24"/>
          <w:szCs w:val="24"/>
        </w:rPr>
        <w:t>out</w:t>
      </w:r>
      <w:r w:rsidR="00412C7A">
        <w:rPr>
          <w:rFonts w:ascii="Comic Sans MS" w:hAnsi="Comic Sans MS" w:cs="Arial"/>
          <w:sz w:val="24"/>
          <w:szCs w:val="24"/>
        </w:rPr>
        <w:t xml:space="preserve"> due to a COVID related concern</w:t>
      </w:r>
      <w:r w:rsidRPr="002275D4">
        <w:rPr>
          <w:rFonts w:ascii="Comic Sans MS" w:hAnsi="Comic Sans MS" w:cs="Arial"/>
          <w:sz w:val="24"/>
          <w:szCs w:val="24"/>
        </w:rPr>
        <w:t>:</w:t>
      </w:r>
    </w:p>
    <w:p w14:paraId="14B177B5" w14:textId="5735DB9A" w:rsidR="002275D4" w:rsidRPr="002275D4" w:rsidRDefault="002275D4" w:rsidP="002275D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Reach out to each of your </w:t>
      </w:r>
      <w:r>
        <w:rPr>
          <w:rFonts w:ascii="Comic Sans MS" w:hAnsi="Comic Sans MS" w:cs="Arial"/>
          <w:sz w:val="24"/>
          <w:szCs w:val="24"/>
        </w:rPr>
        <w:t xml:space="preserve">student’s </w:t>
      </w:r>
      <w:r w:rsidRPr="002275D4">
        <w:rPr>
          <w:rFonts w:ascii="Comic Sans MS" w:hAnsi="Comic Sans MS" w:cs="Arial"/>
          <w:sz w:val="24"/>
          <w:szCs w:val="24"/>
        </w:rPr>
        <w:t>teachers regarding the days absent.  Teachers</w:t>
      </w:r>
      <w:r>
        <w:rPr>
          <w:rFonts w:ascii="Comic Sans MS" w:hAnsi="Comic Sans MS" w:cs="Arial"/>
          <w:sz w:val="24"/>
          <w:szCs w:val="24"/>
        </w:rPr>
        <w:t>’</w:t>
      </w:r>
      <w:r w:rsidRPr="002275D4">
        <w:rPr>
          <w:rFonts w:ascii="Comic Sans MS" w:hAnsi="Comic Sans MS" w:cs="Arial"/>
          <w:sz w:val="24"/>
          <w:szCs w:val="24"/>
        </w:rPr>
        <w:t xml:space="preserve"> email addresses can be found on the MMS website.</w:t>
      </w:r>
    </w:p>
    <w:p w14:paraId="55E98505" w14:textId="77777777" w:rsidR="002275D4" w:rsidRDefault="002275D4" w:rsidP="002275D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Check the </w:t>
      </w:r>
      <w:proofErr w:type="spellStart"/>
      <w:r w:rsidRPr="002275D4">
        <w:rPr>
          <w:rFonts w:ascii="Comic Sans MS" w:hAnsi="Comic Sans MS" w:cs="Arial"/>
          <w:sz w:val="24"/>
          <w:szCs w:val="24"/>
        </w:rPr>
        <w:t>ItsLearning</w:t>
      </w:r>
      <w:proofErr w:type="spellEnd"/>
      <w:r w:rsidRPr="002275D4">
        <w:rPr>
          <w:rFonts w:ascii="Comic Sans MS" w:hAnsi="Comic Sans MS" w:cs="Arial"/>
          <w:sz w:val="24"/>
          <w:szCs w:val="24"/>
        </w:rPr>
        <w:t xml:space="preserve"> pages of each of the teachers for whom your student has classes.  There are seven classes for each student.  This includes first period as well as two connections classes.  </w:t>
      </w:r>
    </w:p>
    <w:p w14:paraId="2EBB427E" w14:textId="26BA58B3" w:rsidR="002275D4" w:rsidRPr="002275D4" w:rsidRDefault="002275D4" w:rsidP="002275D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Students should complete the assignment in the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Pr="002275D4">
        <w:rPr>
          <w:rFonts w:ascii="Comic Sans MS" w:hAnsi="Comic Sans MS" w:cs="Arial"/>
          <w:sz w:val="24"/>
          <w:szCs w:val="24"/>
        </w:rPr>
        <w:t xml:space="preserve">platform.  Teachers will be able to access the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Pr="002275D4">
        <w:rPr>
          <w:rFonts w:ascii="Comic Sans MS" w:hAnsi="Comic Sans MS" w:cs="Arial"/>
          <w:sz w:val="24"/>
          <w:szCs w:val="24"/>
        </w:rPr>
        <w:t>platform to provide feedback to students.</w:t>
      </w:r>
    </w:p>
    <w:p w14:paraId="0DF42CB6" w14:textId="36DB8B4B" w:rsidR="002275D4" w:rsidRDefault="002275D4" w:rsidP="002275D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>Check to be certain that teachers have received your</w:t>
      </w:r>
      <w:r>
        <w:rPr>
          <w:rFonts w:ascii="Comic Sans MS" w:hAnsi="Comic Sans MS" w:cs="Arial"/>
          <w:sz w:val="24"/>
          <w:szCs w:val="24"/>
        </w:rPr>
        <w:t xml:space="preserve"> student’s</w:t>
      </w:r>
      <w:r w:rsidRPr="002275D4">
        <w:rPr>
          <w:rFonts w:ascii="Comic Sans MS" w:hAnsi="Comic Sans MS" w:cs="Arial"/>
          <w:sz w:val="24"/>
          <w:szCs w:val="24"/>
        </w:rPr>
        <w:t xml:space="preserve"> assignment and</w:t>
      </w:r>
      <w:r>
        <w:rPr>
          <w:rFonts w:ascii="Comic Sans MS" w:hAnsi="Comic Sans MS" w:cs="Arial"/>
          <w:sz w:val="24"/>
          <w:szCs w:val="24"/>
        </w:rPr>
        <w:t xml:space="preserve"> to find out</w:t>
      </w:r>
      <w:r w:rsidRPr="002275D4">
        <w:rPr>
          <w:rFonts w:ascii="Comic Sans MS" w:hAnsi="Comic Sans MS" w:cs="Arial"/>
          <w:sz w:val="24"/>
          <w:szCs w:val="24"/>
        </w:rPr>
        <w:t xml:space="preserve"> if there</w:t>
      </w:r>
      <w:r>
        <w:rPr>
          <w:rFonts w:ascii="Comic Sans MS" w:hAnsi="Comic Sans MS" w:cs="Arial"/>
          <w:sz w:val="24"/>
          <w:szCs w:val="24"/>
        </w:rPr>
        <w:t xml:space="preserve"> are</w:t>
      </w:r>
      <w:r w:rsidRPr="002275D4">
        <w:rPr>
          <w:rFonts w:ascii="Comic Sans MS" w:hAnsi="Comic Sans MS" w:cs="Arial"/>
          <w:sz w:val="24"/>
          <w:szCs w:val="24"/>
        </w:rPr>
        <w:t xml:space="preserve"> additional </w:t>
      </w:r>
      <w:r>
        <w:rPr>
          <w:rFonts w:ascii="Comic Sans MS" w:hAnsi="Comic Sans MS" w:cs="Arial"/>
          <w:sz w:val="24"/>
          <w:szCs w:val="24"/>
        </w:rPr>
        <w:t>assignments</w:t>
      </w:r>
      <w:r w:rsidRPr="002275D4">
        <w:rPr>
          <w:rFonts w:ascii="Comic Sans MS" w:hAnsi="Comic Sans MS" w:cs="Arial"/>
          <w:sz w:val="24"/>
          <w:szCs w:val="24"/>
        </w:rPr>
        <w:t xml:space="preserve"> that need to be </w:t>
      </w:r>
      <w:r>
        <w:rPr>
          <w:rFonts w:ascii="Comic Sans MS" w:hAnsi="Comic Sans MS" w:cs="Arial"/>
          <w:sz w:val="24"/>
          <w:szCs w:val="24"/>
        </w:rPr>
        <w:t>completed</w:t>
      </w:r>
      <w:r w:rsidRPr="002275D4">
        <w:rPr>
          <w:rFonts w:ascii="Comic Sans MS" w:hAnsi="Comic Sans MS" w:cs="Arial"/>
          <w:sz w:val="24"/>
          <w:szCs w:val="24"/>
        </w:rPr>
        <w:t>.</w:t>
      </w:r>
    </w:p>
    <w:p w14:paraId="1F7B8049" w14:textId="0EE30B37" w:rsidR="00D31F23" w:rsidRDefault="00D31F23" w:rsidP="002275D4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Reach out to a teacher via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>, Remind, or email if you have questions or need assistance.</w:t>
      </w:r>
    </w:p>
    <w:p w14:paraId="0EFCBC9B" w14:textId="138413C9" w:rsidR="002275D4" w:rsidRDefault="002275D4" w:rsidP="002275D4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We look forward to each students’ return to school!</w:t>
      </w:r>
    </w:p>
    <w:p w14:paraId="4CF7B201" w14:textId="55749BBD" w:rsidR="00D31F23" w:rsidRDefault="00D31F23" w:rsidP="002275D4">
      <w:pPr>
        <w:rPr>
          <w:rFonts w:ascii="Comic Sans MS" w:hAnsi="Comic Sans MS" w:cs="Arial"/>
          <w:sz w:val="24"/>
          <w:szCs w:val="24"/>
        </w:rPr>
      </w:pPr>
    </w:p>
    <w:p w14:paraId="75879785" w14:textId="6DCCBECD" w:rsidR="00D31F23" w:rsidRDefault="00D31F23" w:rsidP="002275D4">
      <w:pPr>
        <w:rPr>
          <w:rFonts w:ascii="Comic Sans MS" w:hAnsi="Comic Sans MS" w:cs="Arial"/>
          <w:sz w:val="24"/>
          <w:szCs w:val="24"/>
        </w:rPr>
      </w:pPr>
    </w:p>
    <w:p w14:paraId="4BC9BE9A" w14:textId="15A1F9C8" w:rsidR="002275D4" w:rsidRDefault="002275D4" w:rsidP="002275D4">
      <w:pPr>
        <w:rPr>
          <w:rFonts w:ascii="Comic Sans MS" w:hAnsi="Comic Sans MS" w:cs="Arial"/>
          <w:sz w:val="24"/>
          <w:szCs w:val="24"/>
        </w:rPr>
      </w:pPr>
    </w:p>
    <w:p w14:paraId="0F299049" w14:textId="77777777" w:rsidR="00D31F23" w:rsidRPr="002275D4" w:rsidRDefault="00D31F23" w:rsidP="00D31F23">
      <w:p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>GREETINGS SEMINOLES:</w:t>
      </w:r>
      <w:r w:rsidRPr="002275D4">
        <w:rPr>
          <w:rFonts w:ascii="Comic Sans MS" w:hAnsi="Comic Sans MS" w:cs="Arial"/>
          <w:sz w:val="24"/>
          <w:szCs w:val="24"/>
        </w:rPr>
        <w:br/>
      </w:r>
    </w:p>
    <w:p w14:paraId="4890E815" w14:textId="77777777" w:rsidR="00D31F23" w:rsidRPr="002275D4" w:rsidRDefault="00D31F23" w:rsidP="00D31F23">
      <w:p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Here is the procedure to secure missing work when your student is </w:t>
      </w:r>
      <w:r>
        <w:rPr>
          <w:rFonts w:ascii="Comic Sans MS" w:hAnsi="Comic Sans MS" w:cs="Arial"/>
          <w:sz w:val="24"/>
          <w:szCs w:val="24"/>
        </w:rPr>
        <w:t>out</w:t>
      </w:r>
      <w:r w:rsidRPr="002275D4">
        <w:rPr>
          <w:rFonts w:ascii="Comic Sans MS" w:hAnsi="Comic Sans MS" w:cs="Arial"/>
          <w:sz w:val="24"/>
          <w:szCs w:val="24"/>
        </w:rPr>
        <w:t>:</w:t>
      </w:r>
    </w:p>
    <w:p w14:paraId="7A2443DE" w14:textId="77777777" w:rsidR="00D31F23" w:rsidRPr="002275D4" w:rsidRDefault="00D31F23" w:rsidP="00D31F2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Reach out to each of your </w:t>
      </w:r>
      <w:r>
        <w:rPr>
          <w:rFonts w:ascii="Comic Sans MS" w:hAnsi="Comic Sans MS" w:cs="Arial"/>
          <w:sz w:val="24"/>
          <w:szCs w:val="24"/>
        </w:rPr>
        <w:t xml:space="preserve">student’s </w:t>
      </w:r>
      <w:r w:rsidRPr="002275D4">
        <w:rPr>
          <w:rFonts w:ascii="Comic Sans MS" w:hAnsi="Comic Sans MS" w:cs="Arial"/>
          <w:sz w:val="24"/>
          <w:szCs w:val="24"/>
        </w:rPr>
        <w:t>teachers regarding the days absent.  Teachers</w:t>
      </w:r>
      <w:r>
        <w:rPr>
          <w:rFonts w:ascii="Comic Sans MS" w:hAnsi="Comic Sans MS" w:cs="Arial"/>
          <w:sz w:val="24"/>
          <w:szCs w:val="24"/>
        </w:rPr>
        <w:t>’</w:t>
      </w:r>
      <w:r w:rsidRPr="002275D4">
        <w:rPr>
          <w:rFonts w:ascii="Comic Sans MS" w:hAnsi="Comic Sans MS" w:cs="Arial"/>
          <w:sz w:val="24"/>
          <w:szCs w:val="24"/>
        </w:rPr>
        <w:t xml:space="preserve"> email addresses can be found on the MMS website.</w:t>
      </w:r>
    </w:p>
    <w:p w14:paraId="5C4C9E79" w14:textId="77777777" w:rsidR="00D31F23" w:rsidRDefault="00D31F23" w:rsidP="00D31F2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Check the </w:t>
      </w:r>
      <w:proofErr w:type="spellStart"/>
      <w:r w:rsidRPr="002275D4">
        <w:rPr>
          <w:rFonts w:ascii="Comic Sans MS" w:hAnsi="Comic Sans MS" w:cs="Arial"/>
          <w:sz w:val="24"/>
          <w:szCs w:val="24"/>
        </w:rPr>
        <w:t>ItsLearning</w:t>
      </w:r>
      <w:proofErr w:type="spellEnd"/>
      <w:r w:rsidRPr="002275D4">
        <w:rPr>
          <w:rFonts w:ascii="Comic Sans MS" w:hAnsi="Comic Sans MS" w:cs="Arial"/>
          <w:sz w:val="24"/>
          <w:szCs w:val="24"/>
        </w:rPr>
        <w:t xml:space="preserve"> pages of each of the teachers for whom your student has classes.  There are seven classes for each student.  This includes first period as well as two connections classes.  </w:t>
      </w:r>
    </w:p>
    <w:p w14:paraId="0268677F" w14:textId="77777777" w:rsidR="00D31F23" w:rsidRPr="002275D4" w:rsidRDefault="00D31F23" w:rsidP="00D31F2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 xml:space="preserve">Students should complete the assignment in the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Pr="002275D4">
        <w:rPr>
          <w:rFonts w:ascii="Comic Sans MS" w:hAnsi="Comic Sans MS" w:cs="Arial"/>
          <w:sz w:val="24"/>
          <w:szCs w:val="24"/>
        </w:rPr>
        <w:t xml:space="preserve">platform.  Teachers will be able to access the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r w:rsidRPr="002275D4">
        <w:rPr>
          <w:rFonts w:ascii="Comic Sans MS" w:hAnsi="Comic Sans MS" w:cs="Arial"/>
          <w:sz w:val="24"/>
          <w:szCs w:val="24"/>
        </w:rPr>
        <w:t>platform to provide feedback to students.</w:t>
      </w:r>
    </w:p>
    <w:p w14:paraId="7A5716F3" w14:textId="77777777" w:rsidR="00D31F23" w:rsidRDefault="00D31F23" w:rsidP="00D31F2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 w:rsidRPr="002275D4">
        <w:rPr>
          <w:rFonts w:ascii="Comic Sans MS" w:hAnsi="Comic Sans MS" w:cs="Arial"/>
          <w:sz w:val="24"/>
          <w:szCs w:val="24"/>
        </w:rPr>
        <w:t>Check to be certain that teachers have received your</w:t>
      </w:r>
      <w:r>
        <w:rPr>
          <w:rFonts w:ascii="Comic Sans MS" w:hAnsi="Comic Sans MS" w:cs="Arial"/>
          <w:sz w:val="24"/>
          <w:szCs w:val="24"/>
        </w:rPr>
        <w:t xml:space="preserve"> student’s</w:t>
      </w:r>
      <w:r w:rsidRPr="002275D4">
        <w:rPr>
          <w:rFonts w:ascii="Comic Sans MS" w:hAnsi="Comic Sans MS" w:cs="Arial"/>
          <w:sz w:val="24"/>
          <w:szCs w:val="24"/>
        </w:rPr>
        <w:t xml:space="preserve"> assignment and</w:t>
      </w:r>
      <w:r>
        <w:rPr>
          <w:rFonts w:ascii="Comic Sans MS" w:hAnsi="Comic Sans MS" w:cs="Arial"/>
          <w:sz w:val="24"/>
          <w:szCs w:val="24"/>
        </w:rPr>
        <w:t xml:space="preserve"> to find out</w:t>
      </w:r>
      <w:r w:rsidRPr="002275D4">
        <w:rPr>
          <w:rFonts w:ascii="Comic Sans MS" w:hAnsi="Comic Sans MS" w:cs="Arial"/>
          <w:sz w:val="24"/>
          <w:szCs w:val="24"/>
        </w:rPr>
        <w:t xml:space="preserve"> if there</w:t>
      </w:r>
      <w:r>
        <w:rPr>
          <w:rFonts w:ascii="Comic Sans MS" w:hAnsi="Comic Sans MS" w:cs="Arial"/>
          <w:sz w:val="24"/>
          <w:szCs w:val="24"/>
        </w:rPr>
        <w:t xml:space="preserve"> are</w:t>
      </w:r>
      <w:r w:rsidRPr="002275D4">
        <w:rPr>
          <w:rFonts w:ascii="Comic Sans MS" w:hAnsi="Comic Sans MS" w:cs="Arial"/>
          <w:sz w:val="24"/>
          <w:szCs w:val="24"/>
        </w:rPr>
        <w:t xml:space="preserve"> additional </w:t>
      </w:r>
      <w:r>
        <w:rPr>
          <w:rFonts w:ascii="Comic Sans MS" w:hAnsi="Comic Sans MS" w:cs="Arial"/>
          <w:sz w:val="24"/>
          <w:szCs w:val="24"/>
        </w:rPr>
        <w:t>assignments</w:t>
      </w:r>
      <w:r w:rsidRPr="002275D4">
        <w:rPr>
          <w:rFonts w:ascii="Comic Sans MS" w:hAnsi="Comic Sans MS" w:cs="Arial"/>
          <w:sz w:val="24"/>
          <w:szCs w:val="24"/>
        </w:rPr>
        <w:t xml:space="preserve"> that need to be </w:t>
      </w:r>
      <w:r>
        <w:rPr>
          <w:rFonts w:ascii="Comic Sans MS" w:hAnsi="Comic Sans MS" w:cs="Arial"/>
          <w:sz w:val="24"/>
          <w:szCs w:val="24"/>
        </w:rPr>
        <w:t>completed</w:t>
      </w:r>
      <w:r w:rsidRPr="002275D4">
        <w:rPr>
          <w:rFonts w:ascii="Comic Sans MS" w:hAnsi="Comic Sans MS" w:cs="Arial"/>
          <w:sz w:val="24"/>
          <w:szCs w:val="24"/>
        </w:rPr>
        <w:t>.</w:t>
      </w:r>
    </w:p>
    <w:p w14:paraId="7A1861BC" w14:textId="77777777" w:rsidR="00D31F23" w:rsidRDefault="00D31F23" w:rsidP="00D31F23">
      <w:pPr>
        <w:pStyle w:val="ListParagraph"/>
        <w:numPr>
          <w:ilvl w:val="0"/>
          <w:numId w:val="3"/>
        </w:num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Reach out to a teacher via </w:t>
      </w:r>
      <w:proofErr w:type="spellStart"/>
      <w:r>
        <w:rPr>
          <w:rFonts w:ascii="Comic Sans MS" w:hAnsi="Comic Sans MS" w:cs="Arial"/>
          <w:sz w:val="24"/>
          <w:szCs w:val="24"/>
        </w:rPr>
        <w:t>ItsLearning</w:t>
      </w:r>
      <w:proofErr w:type="spellEnd"/>
      <w:r>
        <w:rPr>
          <w:rFonts w:ascii="Comic Sans MS" w:hAnsi="Comic Sans MS" w:cs="Arial"/>
          <w:sz w:val="24"/>
          <w:szCs w:val="24"/>
        </w:rPr>
        <w:t>, Remind, or email if you have questions or need assistance.</w:t>
      </w:r>
    </w:p>
    <w:p w14:paraId="146A6B00" w14:textId="77777777" w:rsidR="00D31F23" w:rsidRDefault="00D31F23" w:rsidP="00D31F23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We look forward to each students’ return to school!</w:t>
      </w:r>
    </w:p>
    <w:p w14:paraId="195E6BFF" w14:textId="0369F90D" w:rsidR="002275D4" w:rsidRPr="002275D4" w:rsidRDefault="002275D4" w:rsidP="002275D4">
      <w:pPr>
        <w:rPr>
          <w:rFonts w:ascii="Comic Sans MS" w:hAnsi="Comic Sans MS" w:cs="Arial"/>
          <w:sz w:val="24"/>
          <w:szCs w:val="24"/>
        </w:rPr>
      </w:pPr>
    </w:p>
    <w:sectPr w:rsidR="002275D4" w:rsidRPr="002275D4" w:rsidSect="00D31F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2689"/>
    <w:multiLevelType w:val="hybridMultilevel"/>
    <w:tmpl w:val="69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4147"/>
    <w:multiLevelType w:val="hybridMultilevel"/>
    <w:tmpl w:val="69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27F20"/>
    <w:multiLevelType w:val="hybridMultilevel"/>
    <w:tmpl w:val="696E0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D4"/>
    <w:rsid w:val="002275D4"/>
    <w:rsid w:val="00412C7A"/>
    <w:rsid w:val="004E57DD"/>
    <w:rsid w:val="00D31F23"/>
    <w:rsid w:val="00E072CB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C276"/>
  <w15:chartTrackingRefBased/>
  <w15:docId w15:val="{DEAC4E89-F2F8-4DBF-9B4D-2603D51A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Andrea Nelson</cp:lastModifiedBy>
  <cp:revision>1</cp:revision>
  <dcterms:created xsi:type="dcterms:W3CDTF">2021-08-19T21:27:00Z</dcterms:created>
  <dcterms:modified xsi:type="dcterms:W3CDTF">2021-08-19T22:02:00Z</dcterms:modified>
</cp:coreProperties>
</file>